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13CAE" w14:textId="04DC15A0" w:rsidR="00AE048C" w:rsidRDefault="00EC09D0">
      <w:pPr>
        <w:rPr>
          <w:b/>
          <w:bCs/>
        </w:rPr>
      </w:pPr>
      <w:r w:rsidRPr="00EC09D0">
        <w:rPr>
          <w:b/>
          <w:bCs/>
        </w:rPr>
        <w:t xml:space="preserve">Local Giving: instructions for setting up your </w:t>
      </w:r>
      <w:r w:rsidR="00AF3624">
        <w:rPr>
          <w:b/>
          <w:bCs/>
        </w:rPr>
        <w:t>fundraising page</w:t>
      </w:r>
    </w:p>
    <w:p w14:paraId="79DE198A" w14:textId="0BA77B8A" w:rsidR="00EC09D0" w:rsidRDefault="00B33265">
      <w:r>
        <w:t>Go t</w:t>
      </w:r>
      <w:r w:rsidR="0052449C">
        <w:t xml:space="preserve">o </w:t>
      </w:r>
      <w:r w:rsidR="00E25997">
        <w:t xml:space="preserve">our page on Local Giving: </w:t>
      </w:r>
      <w:hyperlink r:id="rId4" w:history="1">
        <w:r w:rsidR="00E25997" w:rsidRPr="00E25997">
          <w:rPr>
            <w:rStyle w:val="Hyperlink"/>
          </w:rPr>
          <w:t>Scottish Borders Rape Crisis Centre | Localgiving</w:t>
        </w:r>
      </w:hyperlink>
    </w:p>
    <w:p w14:paraId="61E138E7" w14:textId="70FE3AC6" w:rsidR="00E25997" w:rsidRDefault="00E25997">
      <w:r>
        <w:t xml:space="preserve">Scroll down and on the lefthand side you will find a ‘Fundraise for us’ button. </w:t>
      </w:r>
      <w:r w:rsidR="00EF7E34">
        <w:t xml:space="preserve">This will take you through to a registration page, to set up your own account. </w:t>
      </w:r>
      <w:r w:rsidR="000E453D">
        <w:t>Input your name, email address and create a password, then click ‘Register’.</w:t>
      </w:r>
    </w:p>
    <w:p w14:paraId="4E9B8627" w14:textId="765BE0A9" w:rsidR="009122F6" w:rsidRDefault="002F3522">
      <w:r>
        <w:t xml:space="preserve">Once registered, you will then be prompted to create your own fundraising page. </w:t>
      </w:r>
      <w:r w:rsidR="00A55DE0">
        <w:t>You can share as much of your own story and why you are fundraising for us as you like</w:t>
      </w:r>
      <w:r w:rsidR="009143E3">
        <w:t xml:space="preserve">. </w:t>
      </w:r>
      <w:r w:rsidR="00982A3E">
        <w:t xml:space="preserve">There are options for adding photos, if you would like to do this, but it is not </w:t>
      </w:r>
      <w:r w:rsidR="009122F6">
        <w:t xml:space="preserve">compulsory. </w:t>
      </w:r>
      <w:r w:rsidR="00721D52">
        <w:t>Please only share information which you feel comfortable sharing on an online platform</w:t>
      </w:r>
      <w:r w:rsidR="00CC374C">
        <w:t xml:space="preserve"> – anyone who chooses to access the SBRCC page on Local Giving will be able to view your fundraising page too.  </w:t>
      </w:r>
    </w:p>
    <w:p w14:paraId="7C3A7F19" w14:textId="6340F8F4" w:rsidR="000E453D" w:rsidRDefault="00774BFB">
      <w:r>
        <w:t>S</w:t>
      </w:r>
      <w:r w:rsidR="008B2F15">
        <w:t xml:space="preserve">et </w:t>
      </w:r>
      <w:r w:rsidR="00E018CD">
        <w:t>the</w:t>
      </w:r>
      <w:r w:rsidR="008B2F15">
        <w:t xml:space="preserve"> target amount</w:t>
      </w:r>
      <w:r w:rsidR="00A9134C">
        <w:t xml:space="preserve"> that you are hoping to raise. F</w:t>
      </w:r>
      <w:r>
        <w:t xml:space="preserve">or charity runs where SBRCC is paying your entry fee, </w:t>
      </w:r>
      <w:r w:rsidR="009143E3">
        <w:t xml:space="preserve">please use recommended </w:t>
      </w:r>
      <w:r>
        <w:t>fundraising targets</w:t>
      </w:r>
      <w:r w:rsidR="00A9134C">
        <w:t>, to help us cover our costs</w:t>
      </w:r>
      <w:r w:rsidR="009143E3">
        <w:t>.</w:t>
      </w:r>
      <w:r w:rsidR="00E018CD">
        <w:t xml:space="preserve"> This may sound like a lot, but most of our fundraisers exceed their targets!</w:t>
      </w:r>
      <w:r w:rsidR="009143E3">
        <w:t xml:space="preserve"> Please remember to </w:t>
      </w:r>
      <w:r w:rsidR="008B2F15">
        <w:t xml:space="preserve">create an end date that is </w:t>
      </w:r>
      <w:r w:rsidR="009143E3">
        <w:t xml:space="preserve">at least 2 weeks </w:t>
      </w:r>
      <w:r w:rsidR="008B2F15">
        <w:t>after your event</w:t>
      </w:r>
      <w:r w:rsidR="002F0F15">
        <w:t>, to allow for all donations to come in</w:t>
      </w:r>
      <w:r w:rsidR="009143E3">
        <w:t>.</w:t>
      </w:r>
    </w:p>
    <w:p w14:paraId="682E888B" w14:textId="428A30E8" w:rsidR="009143E3" w:rsidRDefault="009143E3">
      <w:r>
        <w:t xml:space="preserve">Once </w:t>
      </w:r>
      <w:r w:rsidR="00A147BE">
        <w:t>your fundraising page</w:t>
      </w:r>
      <w:r>
        <w:t xml:space="preserve"> is live, </w:t>
      </w:r>
      <w:r w:rsidR="00CC6847">
        <w:t xml:space="preserve">use the </w:t>
      </w:r>
      <w:r w:rsidR="00ED7B10">
        <w:t>S</w:t>
      </w:r>
      <w:r w:rsidR="00CC6847">
        <w:t xml:space="preserve">hare button </w:t>
      </w:r>
      <w:r w:rsidR="00ED7B10">
        <w:t xml:space="preserve">on your page </w:t>
      </w:r>
      <w:r w:rsidR="00CC6847">
        <w:t xml:space="preserve">to let your friends and family know that you are fundraising for us! </w:t>
      </w:r>
    </w:p>
    <w:p w14:paraId="23007312" w14:textId="531C78F1" w:rsidR="00A147BE" w:rsidRDefault="0056253C" w:rsidP="0056253C">
      <w:r w:rsidRPr="0056253C">
        <w:t>When you are sharing your Local Giving profile</w:t>
      </w:r>
      <w:r>
        <w:t xml:space="preserve"> on Social Media</w:t>
      </w:r>
      <w:r w:rsidRPr="0056253C">
        <w:t xml:space="preserve"> as part of your fundraising, if you would like to tag us, please do so. We’re on Facebook @Scottish Borders RapeCrisis Centre</w:t>
      </w:r>
      <w:r>
        <w:t xml:space="preserve"> </w:t>
      </w:r>
      <w:r w:rsidRPr="0056253C">
        <w:t>and Instagram @scottishbordersrapecrisis</w:t>
      </w:r>
    </w:p>
    <w:p w14:paraId="46318ABA" w14:textId="77777777" w:rsidR="008965D4" w:rsidRDefault="008965D4" w:rsidP="0056253C"/>
    <w:p w14:paraId="35D87731" w14:textId="77777777" w:rsidR="00CC6847" w:rsidRDefault="00CC6847"/>
    <w:sectPr w:rsidR="00CC68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15"/>
    <w:rsid w:val="00042069"/>
    <w:rsid w:val="00095608"/>
    <w:rsid w:val="000E453D"/>
    <w:rsid w:val="00217C15"/>
    <w:rsid w:val="002F0F15"/>
    <w:rsid w:val="002F3522"/>
    <w:rsid w:val="00427023"/>
    <w:rsid w:val="0052449C"/>
    <w:rsid w:val="0056253C"/>
    <w:rsid w:val="00721D52"/>
    <w:rsid w:val="00774BFB"/>
    <w:rsid w:val="008965D4"/>
    <w:rsid w:val="008B2F15"/>
    <w:rsid w:val="008D50C4"/>
    <w:rsid w:val="009122F6"/>
    <w:rsid w:val="009143E3"/>
    <w:rsid w:val="00982A3E"/>
    <w:rsid w:val="009B4059"/>
    <w:rsid w:val="00A147BE"/>
    <w:rsid w:val="00A55DE0"/>
    <w:rsid w:val="00A9134C"/>
    <w:rsid w:val="00AE048C"/>
    <w:rsid w:val="00AF3624"/>
    <w:rsid w:val="00B07AFF"/>
    <w:rsid w:val="00B33265"/>
    <w:rsid w:val="00B96310"/>
    <w:rsid w:val="00CC374C"/>
    <w:rsid w:val="00CC6847"/>
    <w:rsid w:val="00DA49EB"/>
    <w:rsid w:val="00E018CD"/>
    <w:rsid w:val="00E25997"/>
    <w:rsid w:val="00EC09D0"/>
    <w:rsid w:val="00ED7B10"/>
    <w:rsid w:val="00E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1CC84"/>
  <w15:chartTrackingRefBased/>
  <w15:docId w15:val="{5F3E3538-1E9A-4201-AD6B-4504894E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C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C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C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C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C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C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C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C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C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C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C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32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26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6253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calgiving.org/charity/scottishbordersrapecrisiscent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Buxton Burns</dc:creator>
  <cp:keywords/>
  <dc:description/>
  <cp:lastModifiedBy>Sophie Buxton Burns</cp:lastModifiedBy>
  <cp:revision>29</cp:revision>
  <dcterms:created xsi:type="dcterms:W3CDTF">2024-12-06T09:44:00Z</dcterms:created>
  <dcterms:modified xsi:type="dcterms:W3CDTF">2025-01-17T10:25:00Z</dcterms:modified>
</cp:coreProperties>
</file>